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8488" w14:textId="77777777" w:rsidR="00241152" w:rsidRDefault="00241152" w:rsidP="0024115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3B642B46" w14:textId="77777777" w:rsidR="00241152" w:rsidRDefault="00241152" w:rsidP="0024115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0CDCFC6B" w14:textId="77777777" w:rsidR="00241152" w:rsidRDefault="00241152" w:rsidP="0024115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lang w:bidi="en-US"/>
        </w:rPr>
      </w:pPr>
    </w:p>
    <w:p w14:paraId="14CC3C23" w14:textId="5FCBF4C8" w:rsidR="00241152" w:rsidRPr="006F6F98" w:rsidRDefault="00B53C39" w:rsidP="002411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bidi="en-US"/>
        </w:rPr>
      </w:pPr>
      <w:r w:rsidRPr="006F6F98">
        <w:rPr>
          <w:rFonts w:ascii="Arial" w:hAnsi="Arial" w:cs="Arial"/>
          <w:b/>
          <w:bCs/>
          <w:lang w:bidi="en-US"/>
        </w:rPr>
        <w:t>ROLE</w:t>
      </w:r>
      <w:r w:rsidR="00241152" w:rsidRPr="006F6F98">
        <w:rPr>
          <w:rFonts w:ascii="Arial" w:hAnsi="Arial" w:cs="Arial"/>
          <w:b/>
          <w:bCs/>
          <w:lang w:bidi="en-US"/>
        </w:rPr>
        <w:t xml:space="preserve"> DESCRIPTION –</w:t>
      </w:r>
      <w:r w:rsidR="006D725C" w:rsidRPr="006F6F98">
        <w:rPr>
          <w:rFonts w:ascii="Arial" w:hAnsi="Arial" w:cs="Arial"/>
          <w:b/>
          <w:bCs/>
          <w:lang w:bidi="en-US"/>
        </w:rPr>
        <w:t xml:space="preserve"> </w:t>
      </w:r>
      <w:r w:rsidR="00B224CE" w:rsidRPr="006F6F98">
        <w:rPr>
          <w:rFonts w:ascii="Arial" w:hAnsi="Arial" w:cs="Arial"/>
          <w:b/>
          <w:bCs/>
          <w:lang w:bidi="en-US"/>
        </w:rPr>
        <w:t xml:space="preserve">CHILD AND </w:t>
      </w:r>
      <w:r w:rsidR="006D725C" w:rsidRPr="006F6F98">
        <w:rPr>
          <w:rFonts w:ascii="Arial" w:hAnsi="Arial" w:cs="Arial"/>
          <w:b/>
          <w:bCs/>
          <w:lang w:bidi="en-US"/>
        </w:rPr>
        <w:t xml:space="preserve">YOUTH </w:t>
      </w:r>
      <w:r w:rsidR="00241152" w:rsidRPr="006F6F98">
        <w:rPr>
          <w:rFonts w:ascii="Arial" w:hAnsi="Arial" w:cs="Arial"/>
          <w:b/>
          <w:bCs/>
          <w:lang w:bidi="en-US"/>
        </w:rPr>
        <w:t>MEMBER</w:t>
      </w:r>
      <w:r w:rsidR="00B224CE" w:rsidRPr="006F6F98">
        <w:rPr>
          <w:rFonts w:ascii="Arial" w:hAnsi="Arial" w:cs="Arial"/>
          <w:b/>
          <w:bCs/>
          <w:lang w:bidi="en-US"/>
        </w:rPr>
        <w:t>S</w:t>
      </w:r>
    </w:p>
    <w:p w14:paraId="7A2BC515" w14:textId="77777777" w:rsidR="00241152" w:rsidRPr="00241152" w:rsidRDefault="00241152" w:rsidP="00241152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lang w:bidi="en-US"/>
        </w:rPr>
      </w:pPr>
    </w:p>
    <w:p w14:paraId="7C34A392" w14:textId="77777777" w:rsidR="00BE19EF" w:rsidRDefault="00BE19EF" w:rsidP="0024115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bidi="en-US"/>
        </w:rPr>
      </w:pPr>
    </w:p>
    <w:p w14:paraId="0A741C71" w14:textId="77777777" w:rsidR="00241152" w:rsidRDefault="00241152" w:rsidP="0024115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2373CD08" w14:textId="77777777" w:rsidR="00241152" w:rsidRPr="00241152" w:rsidRDefault="00241152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241152">
        <w:rPr>
          <w:rFonts w:ascii="Arial" w:hAnsi="Arial" w:cs="Arial"/>
          <w:b/>
        </w:rPr>
        <w:t>BACKGROUND</w:t>
      </w:r>
    </w:p>
    <w:p w14:paraId="2C8D654E" w14:textId="77777777" w:rsidR="00241152" w:rsidRPr="00241152" w:rsidRDefault="00241152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741A0E" w14:textId="5914E110" w:rsidR="00241152" w:rsidRPr="00241152" w:rsidRDefault="00241152" w:rsidP="00B224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Founding Youth Members were</w:t>
      </w:r>
      <w:r w:rsidRPr="00241152">
        <w:rPr>
          <w:rFonts w:ascii="Arial" w:hAnsi="Arial" w:cs="Arial"/>
        </w:rPr>
        <w:t xml:space="preserve"> invited to take part in the </w:t>
      </w:r>
      <w:r w:rsidR="006D725C">
        <w:rPr>
          <w:rFonts w:ascii="Arial" w:hAnsi="Arial" w:cs="Arial"/>
        </w:rPr>
        <w:t>PEI</w:t>
      </w:r>
      <w:r w:rsidRPr="00241152">
        <w:rPr>
          <w:rFonts w:ascii="Arial" w:hAnsi="Arial" w:cs="Arial"/>
        </w:rPr>
        <w:t xml:space="preserve"> Children</w:t>
      </w:r>
      <w:r w:rsidR="006D725C">
        <w:rPr>
          <w:rFonts w:ascii="Arial" w:hAnsi="Arial" w:cs="Arial"/>
        </w:rPr>
        <w:t xml:space="preserve"> </w:t>
      </w:r>
      <w:r w:rsidRPr="00241152">
        <w:rPr>
          <w:rFonts w:ascii="Arial" w:hAnsi="Arial" w:cs="Arial"/>
        </w:rPr>
        <w:t xml:space="preserve">&amp; Youth Table upon recommendation of </w:t>
      </w:r>
      <w:r w:rsidR="000C18B5">
        <w:rPr>
          <w:rFonts w:ascii="Arial" w:hAnsi="Arial" w:cs="Arial"/>
        </w:rPr>
        <w:t xml:space="preserve">then </w:t>
      </w:r>
      <w:r w:rsidR="00B224CE">
        <w:rPr>
          <w:rFonts w:ascii="Arial" w:hAnsi="Arial" w:cs="Arial"/>
        </w:rPr>
        <w:t>a</w:t>
      </w:r>
      <w:r w:rsidRPr="00241152">
        <w:rPr>
          <w:rFonts w:ascii="Arial" w:hAnsi="Arial" w:cs="Arial"/>
        </w:rPr>
        <w:t xml:space="preserve">dult members and fellow </w:t>
      </w:r>
      <w:r>
        <w:rPr>
          <w:rFonts w:ascii="Arial" w:hAnsi="Arial" w:cs="Arial"/>
        </w:rPr>
        <w:t>y</w:t>
      </w:r>
      <w:r w:rsidRPr="00241152">
        <w:rPr>
          <w:rFonts w:ascii="Arial" w:hAnsi="Arial" w:cs="Arial"/>
        </w:rPr>
        <w:t>outh</w:t>
      </w:r>
      <w:r>
        <w:rPr>
          <w:rFonts w:ascii="Arial" w:hAnsi="Arial" w:cs="Arial"/>
        </w:rPr>
        <w:t xml:space="preserve"> in the spring of 2020</w:t>
      </w:r>
      <w:r w:rsidRPr="00241152">
        <w:rPr>
          <w:rFonts w:ascii="Arial" w:hAnsi="Arial" w:cs="Arial"/>
        </w:rPr>
        <w:t xml:space="preserve">. A </w:t>
      </w:r>
      <w:r w:rsidR="00B53C39">
        <w:rPr>
          <w:rFonts w:ascii="Arial" w:hAnsi="Arial" w:cs="Arial"/>
        </w:rPr>
        <w:t>role</w:t>
      </w:r>
      <w:r>
        <w:rPr>
          <w:rFonts w:ascii="Arial" w:hAnsi="Arial" w:cs="Arial"/>
        </w:rPr>
        <w:t xml:space="preserve"> </w:t>
      </w:r>
      <w:r w:rsidRPr="00241152">
        <w:rPr>
          <w:rFonts w:ascii="Arial" w:hAnsi="Arial" w:cs="Arial"/>
        </w:rPr>
        <w:t xml:space="preserve">description was requested from </w:t>
      </w:r>
      <w:r>
        <w:rPr>
          <w:rFonts w:ascii="Arial" w:hAnsi="Arial" w:cs="Arial"/>
        </w:rPr>
        <w:t>youth</w:t>
      </w:r>
      <w:r w:rsidRPr="00241152">
        <w:rPr>
          <w:rFonts w:ascii="Arial" w:hAnsi="Arial" w:cs="Arial"/>
        </w:rPr>
        <w:t xml:space="preserve"> and therefore developed by Founding Youth</w:t>
      </w:r>
      <w:r>
        <w:rPr>
          <w:rFonts w:ascii="Arial" w:hAnsi="Arial" w:cs="Arial"/>
        </w:rPr>
        <w:t xml:space="preserve"> Members. </w:t>
      </w:r>
      <w:r w:rsidR="00BE19EF">
        <w:rPr>
          <w:rFonts w:ascii="Arial" w:hAnsi="Arial" w:cs="Arial"/>
        </w:rPr>
        <w:t>As the group</w:t>
      </w:r>
      <w:r w:rsidR="006D725C">
        <w:rPr>
          <w:rFonts w:ascii="Arial" w:hAnsi="Arial" w:cs="Arial"/>
        </w:rPr>
        <w:t xml:space="preserve"> has evolved to become t</w:t>
      </w:r>
      <w:r>
        <w:rPr>
          <w:rFonts w:ascii="Arial" w:hAnsi="Arial" w:cs="Arial"/>
        </w:rPr>
        <w:t xml:space="preserve">he Child and Youth Advisory Committee of </w:t>
      </w:r>
      <w:r w:rsidRPr="0086770B">
        <w:rPr>
          <w:rFonts w:ascii="Arial" w:hAnsi="Arial" w:cs="Arial"/>
        </w:rPr>
        <w:t xml:space="preserve">the </w:t>
      </w:r>
      <w:r w:rsidR="00946AA8" w:rsidRPr="0086770B">
        <w:rPr>
          <w:rFonts w:ascii="Arial" w:hAnsi="Arial" w:cs="Arial"/>
        </w:rPr>
        <w:t xml:space="preserve">Office of </w:t>
      </w:r>
      <w:r w:rsidR="00946AA8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PEI Child and Youth Advocate</w:t>
      </w:r>
      <w:r w:rsidR="006D72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updates to the </w:t>
      </w:r>
      <w:r w:rsidR="00B53C39">
        <w:rPr>
          <w:rFonts w:ascii="Arial" w:hAnsi="Arial" w:cs="Arial"/>
        </w:rPr>
        <w:t>role</w:t>
      </w:r>
      <w:r>
        <w:rPr>
          <w:rFonts w:ascii="Arial" w:hAnsi="Arial" w:cs="Arial"/>
        </w:rPr>
        <w:t xml:space="preserve"> description were made</w:t>
      </w:r>
      <w:r w:rsidR="006D725C">
        <w:rPr>
          <w:rFonts w:ascii="Arial" w:hAnsi="Arial" w:cs="Arial"/>
        </w:rPr>
        <w:t xml:space="preserve"> most recently</w:t>
      </w:r>
      <w:r>
        <w:rPr>
          <w:rFonts w:ascii="Arial" w:hAnsi="Arial" w:cs="Arial"/>
        </w:rPr>
        <w:t xml:space="preserve"> </w:t>
      </w:r>
      <w:r w:rsidRPr="00E40D70">
        <w:rPr>
          <w:rFonts w:ascii="Arial" w:hAnsi="Arial" w:cs="Arial"/>
        </w:rPr>
        <w:t xml:space="preserve">in </w:t>
      </w:r>
      <w:r w:rsidR="00E40D70" w:rsidRPr="00E40D70">
        <w:rPr>
          <w:rFonts w:ascii="Arial" w:hAnsi="Arial" w:cs="Arial"/>
        </w:rPr>
        <w:t>March</w:t>
      </w:r>
      <w:r w:rsidRPr="00E40D70">
        <w:rPr>
          <w:rFonts w:ascii="Arial" w:hAnsi="Arial" w:cs="Arial"/>
        </w:rPr>
        <w:t xml:space="preserve"> of 202</w:t>
      </w:r>
      <w:r w:rsidR="00E40D70" w:rsidRPr="00E40D70">
        <w:rPr>
          <w:rFonts w:ascii="Arial" w:hAnsi="Arial" w:cs="Arial"/>
        </w:rPr>
        <w:t>6</w:t>
      </w:r>
      <w:r w:rsidRPr="00E40D7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C18782E" w14:textId="77777777" w:rsidR="00241152" w:rsidRPr="00241152" w:rsidRDefault="00241152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C76888" w14:textId="77777777" w:rsidR="00241152" w:rsidRPr="00B224CE" w:rsidRDefault="000C18B5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224CE">
        <w:rPr>
          <w:rFonts w:ascii="Arial" w:hAnsi="Arial" w:cs="Arial"/>
          <w:b/>
        </w:rPr>
        <w:t xml:space="preserve">QUALITIES </w:t>
      </w:r>
    </w:p>
    <w:p w14:paraId="3A0211DB" w14:textId="77777777" w:rsidR="000C18B5" w:rsidRPr="00241152" w:rsidRDefault="000C18B5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73E056" w14:textId="4C4FE213" w:rsidR="00241152" w:rsidRDefault="00B22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Child and </w:t>
      </w:r>
      <w:r w:rsidR="00241152" w:rsidRPr="00241152">
        <w:rPr>
          <w:rFonts w:ascii="Arial" w:hAnsi="Arial" w:cs="Arial"/>
        </w:rPr>
        <w:t xml:space="preserve">Youth </w:t>
      </w:r>
      <w:r w:rsidR="000C18B5">
        <w:rPr>
          <w:rFonts w:ascii="Arial" w:hAnsi="Arial" w:cs="Arial"/>
        </w:rPr>
        <w:t xml:space="preserve">Members </w:t>
      </w:r>
      <w:r w:rsidR="00241152" w:rsidRPr="00241152">
        <w:rPr>
          <w:rFonts w:ascii="Arial" w:hAnsi="Arial" w:cs="Arial"/>
        </w:rPr>
        <w:t xml:space="preserve">will </w:t>
      </w:r>
      <w:r w:rsidR="00E40D70">
        <w:rPr>
          <w:rFonts w:ascii="Arial" w:hAnsi="Arial" w:cs="Arial"/>
        </w:rPr>
        <w:t xml:space="preserve">be open-minded to discuss, learn about and address </w:t>
      </w:r>
      <w:r w:rsidR="00241152" w:rsidRPr="00241152">
        <w:rPr>
          <w:rFonts w:ascii="Arial" w:hAnsi="Arial" w:cs="Arial"/>
        </w:rPr>
        <w:t>the serious topics of the</w:t>
      </w:r>
      <w:r>
        <w:rPr>
          <w:rFonts w:ascii="Arial" w:hAnsi="Arial" w:cs="Arial"/>
        </w:rPr>
        <w:t xml:space="preserve"> </w:t>
      </w:r>
      <w:r w:rsidR="006D725C">
        <w:rPr>
          <w:rFonts w:ascii="Arial" w:hAnsi="Arial" w:cs="Arial"/>
        </w:rPr>
        <w:t xml:space="preserve">Child and Youth Advisory Committee of </w:t>
      </w:r>
      <w:r w:rsidR="006D725C" w:rsidRPr="0086770B">
        <w:rPr>
          <w:rFonts w:ascii="Arial" w:hAnsi="Arial" w:cs="Arial"/>
        </w:rPr>
        <w:t xml:space="preserve">the </w:t>
      </w:r>
      <w:r w:rsidR="00946AA8" w:rsidRPr="0086770B">
        <w:rPr>
          <w:rFonts w:ascii="Arial" w:hAnsi="Arial" w:cs="Arial"/>
        </w:rPr>
        <w:t>Office of the</w:t>
      </w:r>
      <w:r w:rsidR="00946AA8">
        <w:rPr>
          <w:rFonts w:ascii="Arial" w:hAnsi="Arial" w:cs="Arial"/>
          <w:color w:val="EE0000"/>
        </w:rPr>
        <w:t xml:space="preserve"> </w:t>
      </w:r>
      <w:r w:rsidR="006D725C">
        <w:rPr>
          <w:rFonts w:ascii="Arial" w:hAnsi="Arial" w:cs="Arial"/>
        </w:rPr>
        <w:t xml:space="preserve">PEI Child and Youth </w:t>
      </w:r>
      <w:proofErr w:type="gramStart"/>
      <w:r w:rsidR="006D725C">
        <w:rPr>
          <w:rFonts w:ascii="Arial" w:hAnsi="Arial" w:cs="Arial"/>
        </w:rPr>
        <w:t>Advocate</w:t>
      </w:r>
      <w:r w:rsidR="00241152" w:rsidRPr="00241152">
        <w:rPr>
          <w:rFonts w:ascii="Arial" w:hAnsi="Arial" w:cs="Arial"/>
        </w:rPr>
        <w:t>;</w:t>
      </w:r>
      <w:proofErr w:type="gramEnd"/>
      <w:r w:rsidR="00241152" w:rsidRPr="00241152">
        <w:rPr>
          <w:rFonts w:ascii="Arial" w:hAnsi="Arial" w:cs="Arial"/>
        </w:rPr>
        <w:t xml:space="preserve"> seeing topics through the lens of </w:t>
      </w:r>
      <w:r w:rsidR="006D725C">
        <w:rPr>
          <w:rFonts w:ascii="Arial" w:hAnsi="Arial" w:cs="Arial"/>
        </w:rPr>
        <w:t>y</w:t>
      </w:r>
      <w:r w:rsidR="00241152" w:rsidRPr="00241152">
        <w:rPr>
          <w:rFonts w:ascii="Arial" w:hAnsi="Arial" w:cs="Arial"/>
        </w:rPr>
        <w:t>outh’s own experiences and/or empathy for other</w:t>
      </w:r>
      <w:r w:rsidR="000C18B5">
        <w:rPr>
          <w:rFonts w:ascii="Arial" w:hAnsi="Arial" w:cs="Arial"/>
        </w:rPr>
        <w:t xml:space="preserve"> children and youth</w:t>
      </w:r>
      <w:r w:rsidR="00241152" w:rsidRPr="00241152">
        <w:rPr>
          <w:rFonts w:ascii="Arial" w:hAnsi="Arial" w:cs="Arial"/>
        </w:rPr>
        <w:t>.</w:t>
      </w:r>
      <w:r w:rsidR="000C18B5">
        <w:rPr>
          <w:rFonts w:ascii="Arial" w:hAnsi="Arial" w:cs="Arial"/>
        </w:rPr>
        <w:t xml:space="preserve"> </w:t>
      </w:r>
      <w:r w:rsidR="00241152" w:rsidRPr="00241152">
        <w:rPr>
          <w:rFonts w:ascii="Arial" w:hAnsi="Arial" w:cs="Arial"/>
        </w:rPr>
        <w:t xml:space="preserve">Having a passion for the </w:t>
      </w:r>
      <w:r w:rsidR="00535ADB">
        <w:rPr>
          <w:rFonts w:ascii="Arial" w:hAnsi="Arial" w:cs="Arial"/>
        </w:rPr>
        <w:t>r</w:t>
      </w:r>
      <w:r w:rsidR="00241152" w:rsidRPr="00241152">
        <w:rPr>
          <w:rFonts w:ascii="Arial" w:hAnsi="Arial" w:cs="Arial"/>
        </w:rPr>
        <w:t xml:space="preserve">ights of </w:t>
      </w:r>
      <w:r w:rsidR="00535ADB">
        <w:rPr>
          <w:rFonts w:ascii="Arial" w:hAnsi="Arial" w:cs="Arial"/>
        </w:rPr>
        <w:t>c</w:t>
      </w:r>
      <w:r w:rsidR="00241152" w:rsidRPr="00241152">
        <w:rPr>
          <w:rFonts w:ascii="Arial" w:hAnsi="Arial" w:cs="Arial"/>
        </w:rPr>
        <w:t xml:space="preserve">hildren and </w:t>
      </w:r>
      <w:r w:rsidR="00535ADB">
        <w:rPr>
          <w:rFonts w:ascii="Arial" w:hAnsi="Arial" w:cs="Arial"/>
        </w:rPr>
        <w:t>y</w:t>
      </w:r>
      <w:r w:rsidR="00241152" w:rsidRPr="00241152">
        <w:rPr>
          <w:rFonts w:ascii="Arial" w:hAnsi="Arial" w:cs="Arial"/>
        </w:rPr>
        <w:t>outh, a willingness to</w:t>
      </w:r>
      <w:r w:rsidR="000C18B5">
        <w:rPr>
          <w:rFonts w:ascii="Arial" w:hAnsi="Arial" w:cs="Arial"/>
        </w:rPr>
        <w:t xml:space="preserve"> </w:t>
      </w:r>
      <w:r w:rsidR="00241152" w:rsidRPr="00241152">
        <w:rPr>
          <w:rFonts w:ascii="Arial" w:hAnsi="Arial" w:cs="Arial"/>
        </w:rPr>
        <w:t>be a voice for others, to seek others’ input, is what is most important.</w:t>
      </w:r>
      <w:r w:rsidR="00535ADB">
        <w:rPr>
          <w:rFonts w:ascii="Arial" w:hAnsi="Arial" w:cs="Arial"/>
        </w:rPr>
        <w:t xml:space="preserve"> </w:t>
      </w:r>
    </w:p>
    <w:p w14:paraId="04724506" w14:textId="77777777" w:rsidR="00535ADB" w:rsidRPr="00241152" w:rsidRDefault="00535A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CE9B5F" w14:textId="77777777" w:rsidR="00241152" w:rsidRPr="00B224CE" w:rsidRDefault="00535ADB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224CE">
        <w:rPr>
          <w:rFonts w:ascii="Arial" w:hAnsi="Arial" w:cs="Arial"/>
          <w:b/>
        </w:rPr>
        <w:t xml:space="preserve">ROLE </w:t>
      </w:r>
    </w:p>
    <w:p w14:paraId="472B5B16" w14:textId="77777777" w:rsidR="00535ADB" w:rsidRPr="00241152" w:rsidRDefault="00535ADB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5523115" w14:textId="2BB5317E" w:rsidR="00241152" w:rsidRPr="00B224CE" w:rsidRDefault="00241152" w:rsidP="00B224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24CE">
        <w:rPr>
          <w:rFonts w:ascii="Arial" w:hAnsi="Arial" w:cs="Arial"/>
        </w:rPr>
        <w:t xml:space="preserve">Offer ideas and opinions about topics related to the protection and </w:t>
      </w:r>
      <w:r w:rsidR="00946AA8" w:rsidRPr="0086770B">
        <w:rPr>
          <w:rFonts w:ascii="Arial" w:hAnsi="Arial" w:cs="Arial"/>
        </w:rPr>
        <w:t xml:space="preserve">well-being </w:t>
      </w:r>
      <w:r w:rsidRPr="00B224CE">
        <w:rPr>
          <w:rFonts w:ascii="Arial" w:hAnsi="Arial" w:cs="Arial"/>
        </w:rPr>
        <w:t xml:space="preserve">of </w:t>
      </w:r>
      <w:r w:rsidR="00535ADB">
        <w:rPr>
          <w:rFonts w:ascii="Arial" w:hAnsi="Arial" w:cs="Arial"/>
        </w:rPr>
        <w:t>c</w:t>
      </w:r>
      <w:r w:rsidRPr="00B224CE">
        <w:rPr>
          <w:rFonts w:ascii="Arial" w:hAnsi="Arial" w:cs="Arial"/>
        </w:rPr>
        <w:t>hildren</w:t>
      </w:r>
    </w:p>
    <w:p w14:paraId="1D31E785" w14:textId="77777777" w:rsidR="00241152" w:rsidRPr="00B224CE" w:rsidRDefault="00241152" w:rsidP="00B224C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24CE">
        <w:rPr>
          <w:rFonts w:ascii="Arial" w:hAnsi="Arial" w:cs="Arial"/>
        </w:rPr>
        <w:t xml:space="preserve">and </w:t>
      </w:r>
      <w:r w:rsidR="00535ADB">
        <w:rPr>
          <w:rFonts w:ascii="Arial" w:hAnsi="Arial" w:cs="Arial"/>
        </w:rPr>
        <w:t>y</w:t>
      </w:r>
      <w:r w:rsidRPr="00B224CE">
        <w:rPr>
          <w:rFonts w:ascii="Arial" w:hAnsi="Arial" w:cs="Arial"/>
        </w:rPr>
        <w:t xml:space="preserve">outh in Prince Edward Island, including promoting the </w:t>
      </w:r>
      <w:r w:rsidR="00535ADB">
        <w:rPr>
          <w:rFonts w:ascii="Arial" w:hAnsi="Arial" w:cs="Arial"/>
        </w:rPr>
        <w:t>r</w:t>
      </w:r>
      <w:r w:rsidRPr="00B224CE">
        <w:rPr>
          <w:rFonts w:ascii="Arial" w:hAnsi="Arial" w:cs="Arial"/>
        </w:rPr>
        <w:t xml:space="preserve">ights of </w:t>
      </w:r>
      <w:r w:rsidR="00535ADB">
        <w:rPr>
          <w:rFonts w:ascii="Arial" w:hAnsi="Arial" w:cs="Arial"/>
        </w:rPr>
        <w:t>c</w:t>
      </w:r>
      <w:r w:rsidRPr="00B224CE">
        <w:rPr>
          <w:rFonts w:ascii="Arial" w:hAnsi="Arial" w:cs="Arial"/>
        </w:rPr>
        <w:t xml:space="preserve">hildren and </w:t>
      </w:r>
      <w:r w:rsidR="00535ADB">
        <w:rPr>
          <w:rFonts w:ascii="Arial" w:hAnsi="Arial" w:cs="Arial"/>
        </w:rPr>
        <w:t>y</w:t>
      </w:r>
      <w:r w:rsidRPr="00B224CE">
        <w:rPr>
          <w:rFonts w:ascii="Arial" w:hAnsi="Arial" w:cs="Arial"/>
        </w:rPr>
        <w:t>outh</w:t>
      </w:r>
    </w:p>
    <w:p w14:paraId="1E8B9A95" w14:textId="57E71F4E" w:rsidR="00241152" w:rsidRPr="00B224CE" w:rsidRDefault="00241152" w:rsidP="00B224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24CE">
        <w:rPr>
          <w:rFonts w:ascii="Arial" w:hAnsi="Arial" w:cs="Arial"/>
        </w:rPr>
        <w:t xml:space="preserve">Participate in discussions with </w:t>
      </w:r>
      <w:r w:rsidR="00535ADB">
        <w:rPr>
          <w:rFonts w:ascii="Arial" w:hAnsi="Arial" w:cs="Arial"/>
        </w:rPr>
        <w:t xml:space="preserve">staff </w:t>
      </w:r>
      <w:r w:rsidR="004A6EC5">
        <w:rPr>
          <w:rFonts w:ascii="Arial" w:hAnsi="Arial" w:cs="Arial"/>
        </w:rPr>
        <w:t xml:space="preserve">of </w:t>
      </w:r>
      <w:r w:rsidR="00946AA8" w:rsidRPr="0086770B">
        <w:rPr>
          <w:rFonts w:ascii="Arial" w:hAnsi="Arial" w:cs="Arial"/>
        </w:rPr>
        <w:t>t</w:t>
      </w:r>
      <w:r w:rsidR="00535ADB">
        <w:rPr>
          <w:rFonts w:ascii="Arial" w:hAnsi="Arial" w:cs="Arial"/>
        </w:rPr>
        <w:t xml:space="preserve">he </w:t>
      </w:r>
      <w:r w:rsidR="004A6EC5">
        <w:rPr>
          <w:rFonts w:ascii="Arial" w:hAnsi="Arial" w:cs="Arial"/>
        </w:rPr>
        <w:t xml:space="preserve">Office of the </w:t>
      </w:r>
      <w:r w:rsidR="00535ADB">
        <w:rPr>
          <w:rFonts w:ascii="Arial" w:hAnsi="Arial" w:cs="Arial"/>
        </w:rPr>
        <w:t xml:space="preserve">Child and Youth </w:t>
      </w:r>
      <w:r w:rsidR="004A6EC5">
        <w:rPr>
          <w:rFonts w:ascii="Arial" w:hAnsi="Arial" w:cs="Arial"/>
        </w:rPr>
        <w:t>Advocate</w:t>
      </w:r>
      <w:r w:rsidR="006D725C">
        <w:rPr>
          <w:rFonts w:ascii="Arial" w:hAnsi="Arial" w:cs="Arial"/>
        </w:rPr>
        <w:t xml:space="preserve"> /</w:t>
      </w:r>
      <w:r w:rsidR="00535ADB">
        <w:rPr>
          <w:rFonts w:ascii="Arial" w:hAnsi="Arial" w:cs="Arial"/>
        </w:rPr>
        <w:t xml:space="preserve"> PEI, as needed for meetings and consultations </w:t>
      </w:r>
    </w:p>
    <w:p w14:paraId="6CB6019F" w14:textId="77777777" w:rsidR="00241152" w:rsidRPr="00B224CE" w:rsidRDefault="00241152" w:rsidP="00B224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24CE">
        <w:rPr>
          <w:rFonts w:ascii="Arial" w:hAnsi="Arial" w:cs="Arial"/>
        </w:rPr>
        <w:t>Attend meetings</w:t>
      </w:r>
      <w:r w:rsidR="004A6EC5">
        <w:rPr>
          <w:rFonts w:ascii="Arial" w:hAnsi="Arial" w:cs="Arial"/>
        </w:rPr>
        <w:t xml:space="preserve"> and consultations</w:t>
      </w:r>
      <w:r w:rsidRPr="00B224CE">
        <w:rPr>
          <w:rFonts w:ascii="Arial" w:hAnsi="Arial" w:cs="Arial"/>
        </w:rPr>
        <w:t xml:space="preserve"> on a regular basis</w:t>
      </w:r>
    </w:p>
    <w:p w14:paraId="631038F2" w14:textId="44A9CB39" w:rsidR="00241152" w:rsidRPr="00C72C5A" w:rsidRDefault="00241152" w:rsidP="00C72C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24CE">
        <w:rPr>
          <w:rFonts w:ascii="Arial" w:hAnsi="Arial" w:cs="Arial"/>
        </w:rPr>
        <w:t xml:space="preserve">Suggest agenda items for meetings, share in the facilitation of topics, </w:t>
      </w:r>
      <w:r w:rsidR="00C72C5A">
        <w:rPr>
          <w:rFonts w:ascii="Arial" w:hAnsi="Arial" w:cs="Arial"/>
        </w:rPr>
        <w:t xml:space="preserve">and </w:t>
      </w:r>
      <w:r w:rsidR="004A6EC5" w:rsidRPr="00C72C5A">
        <w:rPr>
          <w:rFonts w:ascii="Arial" w:hAnsi="Arial" w:cs="Arial"/>
        </w:rPr>
        <w:t xml:space="preserve">lead </w:t>
      </w:r>
      <w:r w:rsidRPr="00C72C5A">
        <w:rPr>
          <w:rFonts w:ascii="Arial" w:hAnsi="Arial" w:cs="Arial"/>
        </w:rPr>
        <w:t>discussions as needed</w:t>
      </w:r>
    </w:p>
    <w:p w14:paraId="00659933" w14:textId="6C29EDDC" w:rsidR="00241152" w:rsidRPr="00B224CE" w:rsidRDefault="00241152" w:rsidP="00B224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24CE">
        <w:rPr>
          <w:rFonts w:ascii="Arial" w:hAnsi="Arial" w:cs="Arial"/>
        </w:rPr>
        <w:t xml:space="preserve">Contribute to reports as needed, i.e. to </w:t>
      </w:r>
      <w:r w:rsidR="00946AA8" w:rsidRPr="0086770B">
        <w:rPr>
          <w:rFonts w:ascii="Arial" w:hAnsi="Arial" w:cs="Arial"/>
        </w:rPr>
        <w:t>t</w:t>
      </w:r>
      <w:r w:rsidRPr="00B224CE">
        <w:rPr>
          <w:rFonts w:ascii="Arial" w:hAnsi="Arial" w:cs="Arial"/>
        </w:rPr>
        <w:t>he</w:t>
      </w:r>
      <w:r w:rsidR="004A6EC5">
        <w:rPr>
          <w:rFonts w:ascii="Arial" w:hAnsi="Arial" w:cs="Arial"/>
        </w:rPr>
        <w:t xml:space="preserve"> Office of the</w:t>
      </w:r>
      <w:r w:rsidRPr="00B224CE">
        <w:rPr>
          <w:rFonts w:ascii="Arial" w:hAnsi="Arial" w:cs="Arial"/>
        </w:rPr>
        <w:t xml:space="preserve"> </w:t>
      </w:r>
      <w:r w:rsidR="004A6EC5">
        <w:rPr>
          <w:rFonts w:ascii="Arial" w:hAnsi="Arial" w:cs="Arial"/>
        </w:rPr>
        <w:t>C</w:t>
      </w:r>
      <w:r w:rsidRPr="00B224CE">
        <w:rPr>
          <w:rFonts w:ascii="Arial" w:hAnsi="Arial" w:cs="Arial"/>
        </w:rPr>
        <w:t>hild</w:t>
      </w:r>
      <w:r w:rsidR="004A6EC5">
        <w:rPr>
          <w:rFonts w:ascii="Arial" w:hAnsi="Arial" w:cs="Arial"/>
        </w:rPr>
        <w:t xml:space="preserve"> and </w:t>
      </w:r>
      <w:r w:rsidRPr="00B224CE">
        <w:rPr>
          <w:rFonts w:ascii="Arial" w:hAnsi="Arial" w:cs="Arial"/>
        </w:rPr>
        <w:t>Youth Advocate</w:t>
      </w:r>
      <w:r w:rsidR="00BE19EF">
        <w:rPr>
          <w:rFonts w:ascii="Arial" w:hAnsi="Arial" w:cs="Arial"/>
        </w:rPr>
        <w:t>,</w:t>
      </w:r>
      <w:r w:rsidR="00BE19EF" w:rsidRPr="00BE19EF">
        <w:rPr>
          <w:rFonts w:ascii="Arial" w:hAnsi="Arial" w:cs="Arial"/>
        </w:rPr>
        <w:t xml:space="preserve"> </w:t>
      </w:r>
      <w:r w:rsidR="00BE19EF">
        <w:rPr>
          <w:rFonts w:ascii="Arial" w:hAnsi="Arial" w:cs="Arial"/>
        </w:rPr>
        <w:t xml:space="preserve">to government </w:t>
      </w:r>
    </w:p>
    <w:p w14:paraId="54B2E19D" w14:textId="77777777" w:rsidR="00241152" w:rsidRPr="00B224CE" w:rsidRDefault="00241152" w:rsidP="00B224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24CE">
        <w:rPr>
          <w:rFonts w:ascii="Arial" w:hAnsi="Arial" w:cs="Arial"/>
        </w:rPr>
        <w:t>Participate in national and/or international conversations</w:t>
      </w:r>
      <w:r w:rsidR="004A6EC5">
        <w:rPr>
          <w:rFonts w:ascii="Arial" w:hAnsi="Arial" w:cs="Arial"/>
        </w:rPr>
        <w:t xml:space="preserve"> or consultations </w:t>
      </w:r>
      <w:r w:rsidRPr="00B224CE">
        <w:rPr>
          <w:rFonts w:ascii="Arial" w:hAnsi="Arial" w:cs="Arial"/>
        </w:rPr>
        <w:t>as needed</w:t>
      </w:r>
    </w:p>
    <w:p w14:paraId="6D8624B1" w14:textId="2139B664" w:rsidR="00241152" w:rsidRPr="00B224CE" w:rsidRDefault="00E40D70" w:rsidP="00B224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Respond to</w:t>
      </w:r>
      <w:r w:rsidR="00241152" w:rsidRPr="00B224CE">
        <w:rPr>
          <w:rFonts w:ascii="Arial" w:hAnsi="Arial" w:cs="Arial"/>
        </w:rPr>
        <w:t xml:space="preserve"> regular communications with </w:t>
      </w:r>
      <w:r w:rsidR="004A6EC5">
        <w:rPr>
          <w:rFonts w:ascii="Arial" w:hAnsi="Arial" w:cs="Arial"/>
        </w:rPr>
        <w:t xml:space="preserve">designated staff of </w:t>
      </w:r>
      <w:r w:rsidR="006D725C">
        <w:rPr>
          <w:rFonts w:ascii="Arial" w:hAnsi="Arial" w:cs="Arial"/>
        </w:rPr>
        <w:t>t</w:t>
      </w:r>
      <w:r w:rsidR="004A6EC5">
        <w:rPr>
          <w:rFonts w:ascii="Arial" w:hAnsi="Arial" w:cs="Arial"/>
        </w:rPr>
        <w:t xml:space="preserve">he Office of the Child and Youth Advocate </w:t>
      </w:r>
      <w:proofErr w:type="gramStart"/>
      <w:r w:rsidR="004A6EC5">
        <w:rPr>
          <w:rFonts w:ascii="Arial" w:hAnsi="Arial" w:cs="Arial"/>
        </w:rPr>
        <w:t>in order to</w:t>
      </w:r>
      <w:proofErr w:type="gramEnd"/>
      <w:r w:rsidR="004A6EC5">
        <w:rPr>
          <w:rFonts w:ascii="Arial" w:hAnsi="Arial" w:cs="Arial"/>
        </w:rPr>
        <w:t xml:space="preserve"> be effective in the role </w:t>
      </w:r>
    </w:p>
    <w:p w14:paraId="377FED0B" w14:textId="231B2855" w:rsidR="00535ADB" w:rsidRPr="00E40D70" w:rsidRDefault="00241152" w:rsidP="002411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0D70">
        <w:rPr>
          <w:rFonts w:ascii="Arial" w:hAnsi="Arial" w:cs="Arial"/>
        </w:rPr>
        <w:t xml:space="preserve">Contribute </w:t>
      </w:r>
      <w:r w:rsidR="00E40D70" w:rsidRPr="00E40D70">
        <w:rPr>
          <w:rFonts w:ascii="Arial" w:hAnsi="Arial" w:cs="Arial"/>
        </w:rPr>
        <w:t>thoughtfully</w:t>
      </w:r>
      <w:r w:rsidRPr="00E40D70">
        <w:rPr>
          <w:rFonts w:ascii="Arial" w:hAnsi="Arial" w:cs="Arial"/>
        </w:rPr>
        <w:t xml:space="preserve">. </w:t>
      </w:r>
      <w:r w:rsidR="00E40D70" w:rsidRPr="00E40D70">
        <w:rPr>
          <w:rFonts w:ascii="Arial" w:hAnsi="Arial" w:cs="Arial"/>
        </w:rPr>
        <w:t xml:space="preserve">Participation in Committee meetings is essential to its success. Lack of engagement might prompt a check-in with </w:t>
      </w:r>
      <w:r w:rsidR="00946AA8" w:rsidRPr="0086770B">
        <w:rPr>
          <w:rFonts w:ascii="Arial" w:hAnsi="Arial" w:cs="Arial"/>
        </w:rPr>
        <w:t>a</w:t>
      </w:r>
      <w:r w:rsidR="00946AA8">
        <w:rPr>
          <w:rFonts w:ascii="Arial" w:hAnsi="Arial" w:cs="Arial"/>
        </w:rPr>
        <w:t xml:space="preserve"> </w:t>
      </w:r>
      <w:proofErr w:type="gramStart"/>
      <w:r w:rsidR="00E40D70" w:rsidRPr="00E40D70">
        <w:rPr>
          <w:rFonts w:ascii="Arial" w:hAnsi="Arial" w:cs="Arial"/>
        </w:rPr>
        <w:t>Committee</w:t>
      </w:r>
      <w:proofErr w:type="gramEnd"/>
      <w:r w:rsidR="00E40D70" w:rsidRPr="00E40D70">
        <w:rPr>
          <w:rFonts w:ascii="Arial" w:hAnsi="Arial" w:cs="Arial"/>
        </w:rPr>
        <w:t xml:space="preserve"> staff member. </w:t>
      </w:r>
    </w:p>
    <w:p w14:paraId="41B59E4E" w14:textId="77777777" w:rsidR="00BE19EF" w:rsidRDefault="00BE19EF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86F1F8" w14:textId="77777777" w:rsidR="00BE19EF" w:rsidRDefault="00BE19EF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DBCEB" w14:textId="77777777" w:rsidR="00BE19EF" w:rsidRDefault="00BE19EF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4546BB" w14:textId="77777777" w:rsidR="006D725C" w:rsidRDefault="006D725C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B75916" w14:textId="77777777" w:rsidR="006D725C" w:rsidRDefault="006D725C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E18339" w14:textId="77777777" w:rsidR="006D725C" w:rsidRDefault="006D725C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740091" w14:textId="77777777" w:rsidR="00BE19EF" w:rsidRPr="00241152" w:rsidRDefault="00BE19EF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85DAD7" w14:textId="77777777" w:rsidR="00535ADB" w:rsidRDefault="00535ADB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0295985" w14:textId="77777777" w:rsidR="00241152" w:rsidRDefault="00535ADB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224CE">
        <w:rPr>
          <w:rFonts w:ascii="Arial" w:hAnsi="Arial" w:cs="Arial"/>
          <w:b/>
        </w:rPr>
        <w:lastRenderedPageBreak/>
        <w:t xml:space="preserve">RECRUITMENT </w:t>
      </w:r>
    </w:p>
    <w:p w14:paraId="7D5C4769" w14:textId="77777777" w:rsidR="00535ADB" w:rsidRPr="00B224CE" w:rsidRDefault="00535ADB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582C9056" w14:textId="2807B040" w:rsidR="00535ADB" w:rsidRDefault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41152">
        <w:rPr>
          <w:rFonts w:ascii="Arial" w:hAnsi="Arial" w:cs="Arial"/>
        </w:rPr>
        <w:t xml:space="preserve">Both </w:t>
      </w:r>
      <w:r w:rsidR="006D725C">
        <w:rPr>
          <w:rFonts w:ascii="Arial" w:hAnsi="Arial" w:cs="Arial"/>
        </w:rPr>
        <w:t>staff of t</w:t>
      </w:r>
      <w:r w:rsidR="00BE19EF">
        <w:rPr>
          <w:rFonts w:ascii="Arial" w:hAnsi="Arial" w:cs="Arial"/>
        </w:rPr>
        <w:t xml:space="preserve">he Office </w:t>
      </w:r>
      <w:r w:rsidR="006D725C">
        <w:rPr>
          <w:rFonts w:ascii="Arial" w:hAnsi="Arial" w:cs="Arial"/>
        </w:rPr>
        <w:t xml:space="preserve">of the Child and Youth Advocate </w:t>
      </w:r>
      <w:r w:rsidRPr="00241152">
        <w:rPr>
          <w:rFonts w:ascii="Arial" w:hAnsi="Arial" w:cs="Arial"/>
        </w:rPr>
        <w:t xml:space="preserve">and </w:t>
      </w:r>
      <w:r w:rsidR="00B224CE">
        <w:rPr>
          <w:rFonts w:ascii="Arial" w:hAnsi="Arial" w:cs="Arial"/>
        </w:rPr>
        <w:t xml:space="preserve">Child and </w:t>
      </w:r>
      <w:r w:rsidRPr="00241152">
        <w:rPr>
          <w:rFonts w:ascii="Arial" w:hAnsi="Arial" w:cs="Arial"/>
        </w:rPr>
        <w:t>Youth</w:t>
      </w:r>
      <w:r w:rsidR="00BE19EF">
        <w:rPr>
          <w:rFonts w:ascii="Arial" w:hAnsi="Arial" w:cs="Arial"/>
        </w:rPr>
        <w:t xml:space="preserve"> </w:t>
      </w:r>
      <w:r w:rsidR="00946AA8" w:rsidRPr="0086770B">
        <w:rPr>
          <w:rFonts w:ascii="Arial" w:hAnsi="Arial" w:cs="Arial"/>
        </w:rPr>
        <w:t>Advocacy Committee</w:t>
      </w:r>
      <w:r w:rsidR="00946AA8">
        <w:rPr>
          <w:rFonts w:ascii="Arial" w:hAnsi="Arial" w:cs="Arial"/>
        </w:rPr>
        <w:t xml:space="preserve"> </w:t>
      </w:r>
      <w:r w:rsidR="00BE19EF">
        <w:rPr>
          <w:rFonts w:ascii="Arial" w:hAnsi="Arial" w:cs="Arial"/>
        </w:rPr>
        <w:t>Members</w:t>
      </w:r>
      <w:r w:rsidRPr="00241152">
        <w:rPr>
          <w:rFonts w:ascii="Arial" w:hAnsi="Arial" w:cs="Arial"/>
        </w:rPr>
        <w:t xml:space="preserve"> will play an active role in recruiting new </w:t>
      </w:r>
      <w:r w:rsidR="00B224CE">
        <w:rPr>
          <w:rFonts w:ascii="Arial" w:hAnsi="Arial" w:cs="Arial"/>
        </w:rPr>
        <w:t xml:space="preserve">Child and </w:t>
      </w:r>
      <w:r w:rsidRPr="00241152">
        <w:rPr>
          <w:rFonts w:ascii="Arial" w:hAnsi="Arial" w:cs="Arial"/>
        </w:rPr>
        <w:t xml:space="preserve">Youth </w:t>
      </w:r>
      <w:r w:rsidR="00BE19EF">
        <w:rPr>
          <w:rFonts w:ascii="Arial" w:hAnsi="Arial" w:cs="Arial"/>
        </w:rPr>
        <w:t xml:space="preserve">Members </w:t>
      </w:r>
      <w:r w:rsidRPr="00241152">
        <w:rPr>
          <w:rFonts w:ascii="Arial" w:hAnsi="Arial" w:cs="Arial"/>
        </w:rPr>
        <w:t>as needed.</w:t>
      </w:r>
      <w:r w:rsidR="00BE19EF">
        <w:rPr>
          <w:rFonts w:ascii="Arial" w:hAnsi="Arial" w:cs="Arial"/>
        </w:rPr>
        <w:t xml:space="preserve"> </w:t>
      </w:r>
      <w:r w:rsidR="006F6F98">
        <w:rPr>
          <w:rFonts w:ascii="Arial" w:hAnsi="Arial" w:cs="Arial"/>
        </w:rPr>
        <w:t>Submitted applications for n</w:t>
      </w:r>
      <w:r w:rsidRPr="00241152">
        <w:rPr>
          <w:rFonts w:ascii="Arial" w:hAnsi="Arial" w:cs="Arial"/>
        </w:rPr>
        <w:t xml:space="preserve">ew </w:t>
      </w:r>
      <w:r w:rsidR="00B224CE">
        <w:rPr>
          <w:rFonts w:ascii="Arial" w:hAnsi="Arial" w:cs="Arial"/>
        </w:rPr>
        <w:t xml:space="preserve">Child and </w:t>
      </w:r>
      <w:r w:rsidRPr="00241152">
        <w:rPr>
          <w:rFonts w:ascii="Arial" w:hAnsi="Arial" w:cs="Arial"/>
        </w:rPr>
        <w:t>Youth</w:t>
      </w:r>
      <w:r w:rsidR="00BE19EF">
        <w:rPr>
          <w:rFonts w:ascii="Arial" w:hAnsi="Arial" w:cs="Arial"/>
        </w:rPr>
        <w:t xml:space="preserve"> Members </w:t>
      </w:r>
      <w:r w:rsidRPr="00241152">
        <w:rPr>
          <w:rFonts w:ascii="Arial" w:hAnsi="Arial" w:cs="Arial"/>
        </w:rPr>
        <w:t>will be</w:t>
      </w:r>
      <w:r w:rsidR="006D725C">
        <w:rPr>
          <w:rFonts w:ascii="Arial" w:hAnsi="Arial" w:cs="Arial"/>
        </w:rPr>
        <w:t xml:space="preserve"> </w:t>
      </w:r>
      <w:r w:rsidR="006F6F98">
        <w:rPr>
          <w:rFonts w:ascii="Arial" w:hAnsi="Arial" w:cs="Arial"/>
        </w:rPr>
        <w:t xml:space="preserve">considered </w:t>
      </w:r>
      <w:r w:rsidR="006D725C">
        <w:rPr>
          <w:rFonts w:ascii="Arial" w:hAnsi="Arial" w:cs="Arial"/>
        </w:rPr>
        <w:t>by t</w:t>
      </w:r>
      <w:r w:rsidR="00BE19EF">
        <w:rPr>
          <w:rFonts w:ascii="Arial" w:hAnsi="Arial" w:cs="Arial"/>
        </w:rPr>
        <w:t>he Office of</w:t>
      </w:r>
      <w:r w:rsidR="006D725C">
        <w:rPr>
          <w:rFonts w:ascii="Arial" w:hAnsi="Arial" w:cs="Arial"/>
        </w:rPr>
        <w:t xml:space="preserve"> the Child and Youth Advocate </w:t>
      </w:r>
      <w:r w:rsidR="00BE19EF">
        <w:rPr>
          <w:rFonts w:ascii="Arial" w:hAnsi="Arial" w:cs="Arial"/>
        </w:rPr>
        <w:t>and</w:t>
      </w:r>
      <w:r w:rsidRPr="00241152">
        <w:rPr>
          <w:rFonts w:ascii="Arial" w:hAnsi="Arial" w:cs="Arial"/>
        </w:rPr>
        <w:t xml:space="preserve"> agreed upon by consensus of current </w:t>
      </w:r>
      <w:r w:rsidR="00B224CE">
        <w:rPr>
          <w:rFonts w:ascii="Arial" w:hAnsi="Arial" w:cs="Arial"/>
        </w:rPr>
        <w:t xml:space="preserve">Child and </w:t>
      </w:r>
      <w:r w:rsidRPr="00241152">
        <w:rPr>
          <w:rFonts w:ascii="Arial" w:hAnsi="Arial" w:cs="Arial"/>
        </w:rPr>
        <w:t>Youth</w:t>
      </w:r>
      <w:r w:rsidR="00BE19EF">
        <w:rPr>
          <w:rFonts w:ascii="Arial" w:hAnsi="Arial" w:cs="Arial"/>
        </w:rPr>
        <w:t xml:space="preserve"> </w:t>
      </w:r>
      <w:r w:rsidR="00946AA8" w:rsidRPr="0086770B">
        <w:rPr>
          <w:rFonts w:ascii="Arial" w:hAnsi="Arial" w:cs="Arial"/>
        </w:rPr>
        <w:t xml:space="preserve">Advocacy Committee </w:t>
      </w:r>
      <w:r w:rsidR="00BE19EF">
        <w:rPr>
          <w:rFonts w:ascii="Arial" w:hAnsi="Arial" w:cs="Arial"/>
        </w:rPr>
        <w:t>Members.</w:t>
      </w:r>
      <w:r w:rsidRPr="00241152">
        <w:rPr>
          <w:rFonts w:ascii="Arial" w:hAnsi="Arial" w:cs="Arial"/>
        </w:rPr>
        <w:t xml:space="preserve"> </w:t>
      </w:r>
    </w:p>
    <w:p w14:paraId="40AA238F" w14:textId="77777777" w:rsidR="00BE19EF" w:rsidRDefault="00BE19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230980" w14:textId="5C0CF469" w:rsidR="00241152" w:rsidRPr="00B224CE" w:rsidRDefault="00535ADB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B224CE">
        <w:rPr>
          <w:rFonts w:ascii="Arial" w:hAnsi="Arial" w:cs="Arial"/>
          <w:b/>
        </w:rPr>
        <w:t xml:space="preserve">SUPPORT </w:t>
      </w:r>
      <w:r w:rsidR="001F67AF">
        <w:rPr>
          <w:rFonts w:ascii="Arial" w:hAnsi="Arial" w:cs="Arial"/>
          <w:b/>
        </w:rPr>
        <w:t>IN CARRYING OUT ROLE AS CYAC MEMBER</w:t>
      </w:r>
    </w:p>
    <w:p w14:paraId="0D306A91" w14:textId="77777777" w:rsidR="00535ADB" w:rsidRPr="00241152" w:rsidRDefault="00535ADB" w:rsidP="002411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74E1D8" w14:textId="10D425F8" w:rsidR="00241152" w:rsidRPr="00B224CE" w:rsidRDefault="00BE19EF" w:rsidP="00B224C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Staff of </w:t>
      </w:r>
      <w:r w:rsidR="009E0D26" w:rsidRPr="0086770B">
        <w:rPr>
          <w:rFonts w:ascii="Arial" w:hAnsi="Arial" w:cs="Arial"/>
        </w:rPr>
        <w:t>t</w:t>
      </w:r>
      <w:r>
        <w:rPr>
          <w:rFonts w:ascii="Arial" w:hAnsi="Arial" w:cs="Arial"/>
        </w:rPr>
        <w:t>he Office o</w:t>
      </w:r>
      <w:r w:rsidR="00B224CE">
        <w:rPr>
          <w:rFonts w:ascii="Arial" w:hAnsi="Arial" w:cs="Arial"/>
        </w:rPr>
        <w:t xml:space="preserve">f the Child and Youth Advocate </w:t>
      </w:r>
      <w:r>
        <w:rPr>
          <w:rFonts w:ascii="Arial" w:hAnsi="Arial" w:cs="Arial"/>
        </w:rPr>
        <w:t>are</w:t>
      </w:r>
      <w:r w:rsidR="00241152" w:rsidRPr="00B224CE">
        <w:rPr>
          <w:rFonts w:ascii="Arial" w:hAnsi="Arial" w:cs="Arial"/>
        </w:rPr>
        <w:t xml:space="preserve"> available for </w:t>
      </w:r>
      <w:r w:rsidR="00B224CE">
        <w:rPr>
          <w:rFonts w:ascii="Arial" w:hAnsi="Arial" w:cs="Arial"/>
        </w:rPr>
        <w:t xml:space="preserve">Child and </w:t>
      </w:r>
      <w:r w:rsidR="00241152" w:rsidRPr="00B224CE">
        <w:rPr>
          <w:rFonts w:ascii="Arial" w:hAnsi="Arial" w:cs="Arial"/>
        </w:rPr>
        <w:t xml:space="preserve">Youth </w:t>
      </w:r>
      <w:r>
        <w:rPr>
          <w:rFonts w:ascii="Arial" w:hAnsi="Arial" w:cs="Arial"/>
        </w:rPr>
        <w:t>Members to prepare, research, and debrief topics pertaining to the work of the Advisory Committee</w:t>
      </w:r>
    </w:p>
    <w:p w14:paraId="4008D28B" w14:textId="77777777" w:rsidR="00241152" w:rsidRPr="00B224CE" w:rsidRDefault="00241152" w:rsidP="00B224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24CE">
        <w:rPr>
          <w:rFonts w:ascii="Arial" w:hAnsi="Arial" w:cs="Arial"/>
        </w:rPr>
        <w:t>Group communication channels will be made available for regular contact between</w:t>
      </w:r>
    </w:p>
    <w:p w14:paraId="2D81E561" w14:textId="77777777" w:rsidR="00241152" w:rsidRPr="00B224CE" w:rsidRDefault="00241152" w:rsidP="00B224C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224CE">
        <w:rPr>
          <w:rFonts w:ascii="Arial" w:hAnsi="Arial" w:cs="Arial"/>
        </w:rPr>
        <w:t>meetings</w:t>
      </w:r>
    </w:p>
    <w:p w14:paraId="4DB61EA4" w14:textId="3F1AB25F" w:rsidR="0067512D" w:rsidRDefault="0067512D" w:rsidP="00B224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Preparation time before consultations. Debrief time after consultations </w:t>
      </w:r>
    </w:p>
    <w:p w14:paraId="6CCB0F8E" w14:textId="77777777" w:rsidR="0067512D" w:rsidRDefault="0067512D" w:rsidP="00B224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Recap on previous meetings</w:t>
      </w:r>
    </w:p>
    <w:p w14:paraId="223EF626" w14:textId="77777777" w:rsidR="0067512D" w:rsidRDefault="0067512D" w:rsidP="00B224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Time to review agendas and determine meeting roles</w:t>
      </w:r>
    </w:p>
    <w:p w14:paraId="383101FB" w14:textId="6A5B6EBF" w:rsidR="00241152" w:rsidRPr="00B224CE" w:rsidRDefault="0067512D" w:rsidP="00B224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Support in helping </w:t>
      </w:r>
      <w:proofErr w:type="gramStart"/>
      <w:r>
        <w:rPr>
          <w:rFonts w:ascii="Arial" w:hAnsi="Arial" w:cs="Arial"/>
        </w:rPr>
        <w:t>member</w:t>
      </w:r>
      <w:proofErr w:type="gramEnd"/>
      <w:r>
        <w:rPr>
          <w:rFonts w:ascii="Arial" w:hAnsi="Arial" w:cs="Arial"/>
        </w:rPr>
        <w:t xml:space="preserve"> to connect with representatives from reviewable services and/or community organizations </w:t>
      </w:r>
    </w:p>
    <w:p w14:paraId="0474C52B" w14:textId="77777777" w:rsidR="00535ADB" w:rsidRDefault="00535ADB" w:rsidP="00241152">
      <w:pPr>
        <w:rPr>
          <w:rFonts w:ascii="Arial" w:hAnsi="Arial" w:cs="Arial"/>
        </w:rPr>
      </w:pPr>
    </w:p>
    <w:p w14:paraId="0EBCAB76" w14:textId="22D9EEF7" w:rsidR="00456881" w:rsidRPr="00241152" w:rsidRDefault="00241152" w:rsidP="00241152">
      <w:pPr>
        <w:rPr>
          <w:rFonts w:ascii="Arial" w:hAnsi="Arial" w:cs="Arial"/>
        </w:rPr>
      </w:pPr>
      <w:r w:rsidRPr="00241152">
        <w:rPr>
          <w:rFonts w:ascii="Arial" w:hAnsi="Arial" w:cs="Arial"/>
        </w:rPr>
        <w:t xml:space="preserve">Approved by consensus of </w:t>
      </w:r>
      <w:r w:rsidR="00B224CE">
        <w:rPr>
          <w:rFonts w:ascii="Arial" w:hAnsi="Arial" w:cs="Arial"/>
        </w:rPr>
        <w:t xml:space="preserve">Child and </w:t>
      </w:r>
      <w:r w:rsidRPr="00241152">
        <w:rPr>
          <w:rFonts w:ascii="Arial" w:hAnsi="Arial" w:cs="Arial"/>
        </w:rPr>
        <w:t xml:space="preserve">Youth </w:t>
      </w:r>
      <w:r w:rsidR="009E0D26" w:rsidRPr="0086770B">
        <w:rPr>
          <w:rFonts w:ascii="Arial" w:hAnsi="Arial" w:cs="Arial"/>
        </w:rPr>
        <w:t xml:space="preserve">Advocacy Committee </w:t>
      </w:r>
      <w:r w:rsidR="00535ADB" w:rsidRPr="00B224CE">
        <w:rPr>
          <w:rFonts w:ascii="Arial" w:hAnsi="Arial" w:cs="Arial"/>
        </w:rPr>
        <w:t xml:space="preserve">Members </w:t>
      </w:r>
      <w:r w:rsidR="0067512D" w:rsidRPr="0067512D">
        <w:rPr>
          <w:rFonts w:ascii="Arial" w:hAnsi="Arial" w:cs="Arial"/>
        </w:rPr>
        <w:t xml:space="preserve">5 </w:t>
      </w:r>
      <w:proofErr w:type="gramStart"/>
      <w:r w:rsidR="00E40D70" w:rsidRPr="0067512D">
        <w:rPr>
          <w:rFonts w:ascii="Arial" w:hAnsi="Arial" w:cs="Arial"/>
        </w:rPr>
        <w:t>March</w:t>
      </w:r>
      <w:r w:rsidR="0067512D" w:rsidRPr="0067512D">
        <w:rPr>
          <w:rFonts w:ascii="Arial" w:hAnsi="Arial" w:cs="Arial"/>
        </w:rPr>
        <w:t>,</w:t>
      </w:r>
      <w:proofErr w:type="gramEnd"/>
      <w:r w:rsidR="0067512D" w:rsidRPr="0067512D">
        <w:rPr>
          <w:rFonts w:ascii="Arial" w:hAnsi="Arial" w:cs="Arial"/>
        </w:rPr>
        <w:t xml:space="preserve"> </w:t>
      </w:r>
      <w:r w:rsidR="00B224CE" w:rsidRPr="0067512D">
        <w:rPr>
          <w:rFonts w:ascii="Arial" w:hAnsi="Arial" w:cs="Arial"/>
        </w:rPr>
        <w:t>202</w:t>
      </w:r>
      <w:r w:rsidR="00E40D70" w:rsidRPr="0067512D">
        <w:rPr>
          <w:rFonts w:ascii="Arial" w:hAnsi="Arial" w:cs="Arial"/>
        </w:rPr>
        <w:t>6</w:t>
      </w:r>
    </w:p>
    <w:sectPr w:rsidR="00456881" w:rsidRPr="002411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20D1" w14:textId="77777777" w:rsidR="00B80F6B" w:rsidRDefault="00B80F6B" w:rsidP="00241152">
      <w:pPr>
        <w:spacing w:after="0" w:line="240" w:lineRule="auto"/>
      </w:pPr>
      <w:r>
        <w:separator/>
      </w:r>
    </w:p>
  </w:endnote>
  <w:endnote w:type="continuationSeparator" w:id="0">
    <w:p w14:paraId="515D864E" w14:textId="77777777" w:rsidR="00B80F6B" w:rsidRDefault="00B80F6B" w:rsidP="0024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2149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6E28542" w14:textId="77777777" w:rsidR="00241152" w:rsidRPr="00241152" w:rsidRDefault="00241152">
        <w:pPr>
          <w:pStyle w:val="Footer"/>
          <w:jc w:val="center"/>
          <w:rPr>
            <w:rFonts w:ascii="Arial" w:hAnsi="Arial" w:cs="Arial"/>
          </w:rPr>
        </w:pPr>
        <w:r w:rsidRPr="00241152">
          <w:rPr>
            <w:rFonts w:ascii="Arial" w:hAnsi="Arial" w:cs="Arial"/>
          </w:rPr>
          <w:fldChar w:fldCharType="begin"/>
        </w:r>
        <w:r w:rsidRPr="00241152">
          <w:rPr>
            <w:rFonts w:ascii="Arial" w:hAnsi="Arial" w:cs="Arial"/>
          </w:rPr>
          <w:instrText xml:space="preserve"> PAGE   \* MERGEFORMAT </w:instrText>
        </w:r>
        <w:r w:rsidRPr="00241152">
          <w:rPr>
            <w:rFonts w:ascii="Arial" w:hAnsi="Arial" w:cs="Arial"/>
          </w:rPr>
          <w:fldChar w:fldCharType="separate"/>
        </w:r>
        <w:r w:rsidR="00B224CE">
          <w:rPr>
            <w:rFonts w:ascii="Arial" w:hAnsi="Arial" w:cs="Arial"/>
            <w:noProof/>
          </w:rPr>
          <w:t>2</w:t>
        </w:r>
        <w:r w:rsidRPr="00241152">
          <w:rPr>
            <w:rFonts w:ascii="Arial" w:hAnsi="Arial" w:cs="Arial"/>
            <w:noProof/>
          </w:rPr>
          <w:fldChar w:fldCharType="end"/>
        </w:r>
      </w:p>
    </w:sdtContent>
  </w:sdt>
  <w:p w14:paraId="3B1ED6EC" w14:textId="77777777" w:rsidR="00241152" w:rsidRDefault="002411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07EA4" w14:textId="77777777" w:rsidR="00B80F6B" w:rsidRDefault="00B80F6B" w:rsidP="00241152">
      <w:pPr>
        <w:spacing w:after="0" w:line="240" w:lineRule="auto"/>
      </w:pPr>
      <w:r>
        <w:separator/>
      </w:r>
    </w:p>
  </w:footnote>
  <w:footnote w:type="continuationSeparator" w:id="0">
    <w:p w14:paraId="5B32AE37" w14:textId="77777777" w:rsidR="00B80F6B" w:rsidRDefault="00B80F6B" w:rsidP="0024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2A5D" w14:textId="77777777" w:rsidR="00241152" w:rsidRDefault="006D725C">
    <w:pPr>
      <w:pStyle w:val="Header"/>
    </w:pPr>
    <w:r w:rsidRPr="0095183B">
      <w:rPr>
        <w:noProof/>
      </w:rPr>
      <w:drawing>
        <wp:inline distT="0" distB="0" distL="0" distR="0" wp14:anchorId="01342987" wp14:editId="4929D3AB">
          <wp:extent cx="2169360" cy="899129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82" cy="927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E7B"/>
    <w:multiLevelType w:val="hybridMultilevel"/>
    <w:tmpl w:val="20002186"/>
    <w:lvl w:ilvl="0" w:tplc="1604FA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B9C"/>
    <w:multiLevelType w:val="hybridMultilevel"/>
    <w:tmpl w:val="BAA25F78"/>
    <w:lvl w:ilvl="0" w:tplc="327AC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F4A3C"/>
    <w:multiLevelType w:val="hybridMultilevel"/>
    <w:tmpl w:val="FF8A1A18"/>
    <w:lvl w:ilvl="0" w:tplc="1604FA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54EA1"/>
    <w:multiLevelType w:val="hybridMultilevel"/>
    <w:tmpl w:val="7E5AD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88462">
    <w:abstractNumId w:val="3"/>
  </w:num>
  <w:num w:numId="2" w16cid:durableId="444738589">
    <w:abstractNumId w:val="2"/>
  </w:num>
  <w:num w:numId="3" w16cid:durableId="2124424471">
    <w:abstractNumId w:val="1"/>
  </w:num>
  <w:num w:numId="4" w16cid:durableId="59686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52"/>
    <w:rsid w:val="00026499"/>
    <w:rsid w:val="00092CA8"/>
    <w:rsid w:val="000C18B5"/>
    <w:rsid w:val="000E7817"/>
    <w:rsid w:val="00141400"/>
    <w:rsid w:val="00170677"/>
    <w:rsid w:val="001F67AF"/>
    <w:rsid w:val="00241152"/>
    <w:rsid w:val="00262D58"/>
    <w:rsid w:val="003D0A56"/>
    <w:rsid w:val="00426A5A"/>
    <w:rsid w:val="004342FC"/>
    <w:rsid w:val="00456881"/>
    <w:rsid w:val="0046120F"/>
    <w:rsid w:val="004A6EC5"/>
    <w:rsid w:val="00505B6D"/>
    <w:rsid w:val="00535ADB"/>
    <w:rsid w:val="00537D4F"/>
    <w:rsid w:val="005B7E72"/>
    <w:rsid w:val="0067512D"/>
    <w:rsid w:val="006D725C"/>
    <w:rsid w:val="006E2250"/>
    <w:rsid w:val="006F6F98"/>
    <w:rsid w:val="007038A8"/>
    <w:rsid w:val="0073761B"/>
    <w:rsid w:val="0076004B"/>
    <w:rsid w:val="007A5890"/>
    <w:rsid w:val="007E54B2"/>
    <w:rsid w:val="0086770B"/>
    <w:rsid w:val="008C1506"/>
    <w:rsid w:val="00946AA8"/>
    <w:rsid w:val="009576D9"/>
    <w:rsid w:val="009C1DC8"/>
    <w:rsid w:val="009E0D26"/>
    <w:rsid w:val="00B224CE"/>
    <w:rsid w:val="00B53C39"/>
    <w:rsid w:val="00B80F6B"/>
    <w:rsid w:val="00BE19EF"/>
    <w:rsid w:val="00C72C5A"/>
    <w:rsid w:val="00D048D1"/>
    <w:rsid w:val="00D12FED"/>
    <w:rsid w:val="00D83DA7"/>
    <w:rsid w:val="00DB0CD0"/>
    <w:rsid w:val="00E27F54"/>
    <w:rsid w:val="00E40D70"/>
    <w:rsid w:val="00E449A0"/>
    <w:rsid w:val="00E55FB4"/>
    <w:rsid w:val="00E73831"/>
    <w:rsid w:val="00E86EB0"/>
    <w:rsid w:val="00F66A43"/>
    <w:rsid w:val="00F731F5"/>
    <w:rsid w:val="00F8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21A5"/>
  <w15:chartTrackingRefBased/>
  <w15:docId w15:val="{940B7CE5-E244-409A-AECD-F39D99EB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152"/>
  </w:style>
  <w:style w:type="paragraph" w:styleId="Footer">
    <w:name w:val="footer"/>
    <w:basedOn w:val="Normal"/>
    <w:link w:val="FooterChar"/>
    <w:uiPriority w:val="99"/>
    <w:unhideWhenUsed/>
    <w:rsid w:val="00241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152"/>
  </w:style>
  <w:style w:type="paragraph" w:styleId="ListParagraph">
    <w:name w:val="List Paragraph"/>
    <w:basedOn w:val="Normal"/>
    <w:uiPriority w:val="34"/>
    <w:qFormat/>
    <w:rsid w:val="00535A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06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6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6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6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6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6A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479</Words>
  <Characters>2540</Characters>
  <Application>Microsoft Office Word</Application>
  <DocSecurity>0</DocSecurity>
  <Lines>70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Prince Edward Island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Wraychel PA. Horne</dc:creator>
  <cp:keywords/>
  <dc:description/>
  <cp:lastModifiedBy>Erica Evans</cp:lastModifiedBy>
  <cp:revision>6</cp:revision>
  <cp:lastPrinted>2026-03-03T12:05:00Z</cp:lastPrinted>
  <dcterms:created xsi:type="dcterms:W3CDTF">2026-03-02T16:18:00Z</dcterms:created>
  <dcterms:modified xsi:type="dcterms:W3CDTF">2026-03-18T18:59:00Z</dcterms:modified>
</cp:coreProperties>
</file>